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2A" w:rsidRDefault="00887412" w:rsidP="00FA39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74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Общественная акция «Час Земли»</w:t>
      </w:r>
    </w:p>
    <w:p w:rsidR="00887412" w:rsidRPr="00887412" w:rsidRDefault="00887412" w:rsidP="00FA39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74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Москве</w:t>
      </w:r>
    </w:p>
    <w:p w:rsidR="00887412" w:rsidRPr="00887412" w:rsidRDefault="00887412" w:rsidP="00887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международное событие, проводимое Всемирным фондом дикой природы (WWF), когда электрические огни городов гаснут по всему миру.</w:t>
      </w:r>
    </w:p>
    <w:p w:rsidR="00887412" w:rsidRPr="00FA392A" w:rsidRDefault="00887412" w:rsidP="00887412">
      <w:pPr>
        <w:pStyle w:val="a3"/>
        <w:rPr>
          <w:sz w:val="28"/>
          <w:szCs w:val="28"/>
        </w:rPr>
      </w:pPr>
      <w:proofErr w:type="gramStart"/>
      <w:r w:rsidRPr="00FA392A">
        <w:rPr>
          <w:sz w:val="28"/>
          <w:szCs w:val="28"/>
        </w:rPr>
        <w:t xml:space="preserve">Событие, которое впервые было проведено в 2007 году совместными усилиями Всемирного фонда дикой природы и издания </w:t>
      </w:r>
      <w:proofErr w:type="spellStart"/>
      <w:r w:rsidRPr="00FA392A">
        <w:rPr>
          <w:sz w:val="28"/>
          <w:szCs w:val="28"/>
        </w:rPr>
        <w:t>The</w:t>
      </w:r>
      <w:proofErr w:type="spellEnd"/>
      <w:r w:rsidRPr="00FA392A">
        <w:rPr>
          <w:sz w:val="28"/>
          <w:szCs w:val="28"/>
        </w:rPr>
        <w:t xml:space="preserve"> </w:t>
      </w:r>
      <w:proofErr w:type="spellStart"/>
      <w:r w:rsidRPr="00FA392A">
        <w:rPr>
          <w:sz w:val="28"/>
          <w:szCs w:val="28"/>
        </w:rPr>
        <w:t>Sydney</w:t>
      </w:r>
      <w:proofErr w:type="spellEnd"/>
      <w:r w:rsidRPr="00FA392A">
        <w:rPr>
          <w:sz w:val="28"/>
          <w:szCs w:val="28"/>
        </w:rPr>
        <w:t xml:space="preserve"> </w:t>
      </w:r>
      <w:proofErr w:type="spellStart"/>
      <w:r w:rsidRPr="00FA392A">
        <w:rPr>
          <w:sz w:val="28"/>
          <w:szCs w:val="28"/>
        </w:rPr>
        <w:t>Morning</w:t>
      </w:r>
      <w:proofErr w:type="spellEnd"/>
      <w:r w:rsidRPr="00FA392A">
        <w:rPr>
          <w:sz w:val="28"/>
          <w:szCs w:val="28"/>
        </w:rPr>
        <w:t xml:space="preserve"> </w:t>
      </w:r>
      <w:proofErr w:type="spellStart"/>
      <w:r w:rsidRPr="00FA392A">
        <w:rPr>
          <w:sz w:val="28"/>
          <w:szCs w:val="28"/>
        </w:rPr>
        <w:t>Herald</w:t>
      </w:r>
      <w:proofErr w:type="spellEnd"/>
      <w:r w:rsidRPr="00FA392A">
        <w:rPr>
          <w:sz w:val="28"/>
          <w:szCs w:val="28"/>
        </w:rPr>
        <w:t xml:space="preserve">, на сегодняшний день является одним из самых крупных мировых событий, которые стимулируют интерес человечества к проблеме изменения климата, и последующего мирового энергетического объединения в целях сознательного и бережного отношения к природе. </w:t>
      </w:r>
      <w:proofErr w:type="gramEnd"/>
    </w:p>
    <w:p w:rsidR="00887412" w:rsidRPr="00FA392A" w:rsidRDefault="00887412" w:rsidP="00887412">
      <w:pPr>
        <w:pStyle w:val="a3"/>
        <w:rPr>
          <w:sz w:val="28"/>
          <w:szCs w:val="28"/>
        </w:rPr>
      </w:pPr>
      <w:r w:rsidRPr="00FA392A">
        <w:rPr>
          <w:sz w:val="28"/>
          <w:szCs w:val="28"/>
        </w:rPr>
        <w:t>Конечно, акция «Час Земли» — это, прежде всего, символическая акция, которая призвана акцентировать внимание человечества н</w:t>
      </w:r>
      <w:r w:rsidR="00FA392A" w:rsidRPr="00FA392A">
        <w:rPr>
          <w:sz w:val="28"/>
          <w:szCs w:val="28"/>
        </w:rPr>
        <w:t>а состояние экосистемы планеты.</w:t>
      </w:r>
    </w:p>
    <w:p w:rsidR="00887412" w:rsidRPr="00FA392A" w:rsidRDefault="00887412" w:rsidP="00887412">
      <w:pPr>
        <w:pStyle w:val="a3"/>
        <w:rPr>
          <w:sz w:val="28"/>
          <w:szCs w:val="28"/>
        </w:rPr>
      </w:pPr>
      <w:r w:rsidRPr="00FA392A">
        <w:rPr>
          <w:sz w:val="28"/>
          <w:szCs w:val="28"/>
        </w:rPr>
        <w:t xml:space="preserve">В день проведения мероприятия, всего на один час, организаторы акции и активисты этого движения, просят отключить свет и прочие, не жизненно важные электроприборы. </w:t>
      </w:r>
    </w:p>
    <w:p w:rsidR="00FA392A" w:rsidRDefault="00887412">
      <w:pPr>
        <w:rPr>
          <w:rFonts w:ascii="Times New Roman" w:hAnsi="Times New Roman" w:cs="Times New Roman"/>
          <w:sz w:val="28"/>
          <w:szCs w:val="28"/>
        </w:rPr>
      </w:pPr>
      <w:r w:rsidRPr="00FA392A">
        <w:rPr>
          <w:rFonts w:ascii="Times New Roman" w:hAnsi="Times New Roman" w:cs="Times New Roman"/>
          <w:sz w:val="28"/>
          <w:szCs w:val="28"/>
        </w:rPr>
        <w:t xml:space="preserve">29 марта в 20:30 люди по всему миру выключат свет на один час, чтобы показать необходимость объединенных действий для спасения планеты. В прошлом году в акции приняли участие 2 миллиарда человек из 150 стран. В Час Земли отключается подсветка самых известных зданий. В прошлом году в их число вошли такие культурные символы, как Московский Кремль, Эйфелева башня, </w:t>
      </w:r>
      <w:proofErr w:type="spellStart"/>
      <w:r w:rsidRPr="00FA392A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FA392A">
        <w:rPr>
          <w:rFonts w:ascii="Times New Roman" w:hAnsi="Times New Roman" w:cs="Times New Roman"/>
          <w:sz w:val="28"/>
          <w:szCs w:val="28"/>
        </w:rPr>
        <w:t xml:space="preserve"> Бен, Римский Колизей и сотни других.</w:t>
      </w:r>
      <w:r w:rsidR="00FA392A" w:rsidRPr="00FA392A">
        <w:rPr>
          <w:rFonts w:ascii="Times New Roman" w:hAnsi="Times New Roman" w:cs="Times New Roman"/>
          <w:sz w:val="28"/>
          <w:szCs w:val="28"/>
        </w:rPr>
        <w:t xml:space="preserve"> - Здания, в которых планируется отключить подсветку в этом году - это Московский Кремль, Московская городская Дума, практически все здания на Тверской улице, здания на Новом Арбате, большая и малая спортивные арены Лужники. Также гостиницы "Пекин" и "Националь", Большой Замоскворецкий мост. Всего более ста объектов.</w:t>
      </w:r>
    </w:p>
    <w:p w:rsidR="001D5764" w:rsidRPr="00FA392A" w:rsidRDefault="00FA392A">
      <w:pPr>
        <w:rPr>
          <w:rFonts w:ascii="Times New Roman" w:hAnsi="Times New Roman" w:cs="Times New Roman"/>
          <w:sz w:val="28"/>
          <w:szCs w:val="28"/>
        </w:rPr>
      </w:pPr>
      <w:r w:rsidRPr="00FA392A">
        <w:rPr>
          <w:rFonts w:ascii="Times New Roman" w:hAnsi="Times New Roman" w:cs="Times New Roman"/>
          <w:sz w:val="28"/>
          <w:szCs w:val="28"/>
        </w:rPr>
        <w:t>Москва принимает участие в акции в седьмой раз и в прошлом году город сэкономил 309 МВт электроэнергии. «Час Земли-2014» наступит 29 марта в 20:30.</w:t>
      </w:r>
      <w:r>
        <w:rPr>
          <w:rFonts w:ascii="Times New Roman" w:hAnsi="Times New Roman" w:cs="Times New Roman"/>
          <w:sz w:val="28"/>
          <w:szCs w:val="28"/>
        </w:rPr>
        <w:t xml:space="preserve"> Поддержим эту грандиозную акцию!</w:t>
      </w:r>
      <w:r>
        <w:rPr>
          <w:rFonts w:ascii="Times New Roman" w:hAnsi="Times New Roman" w:cs="Times New Roman"/>
          <w:sz w:val="28"/>
          <w:szCs w:val="28"/>
        </w:rPr>
        <w:br/>
      </w:r>
      <w:r w:rsidRPr="00FA392A">
        <w:rPr>
          <w:rFonts w:ascii="Times New Roman" w:hAnsi="Times New Roman" w:cs="Times New Roman"/>
          <w:sz w:val="28"/>
          <w:szCs w:val="28"/>
        </w:rPr>
        <w:br/>
      </w:r>
    </w:p>
    <w:sectPr w:rsidR="001D5764" w:rsidRPr="00FA392A" w:rsidSect="001D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7412"/>
    <w:rsid w:val="001D5764"/>
    <w:rsid w:val="00887412"/>
    <w:rsid w:val="00FA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64"/>
  </w:style>
  <w:style w:type="paragraph" w:styleId="1">
    <w:name w:val="heading 1"/>
    <w:basedOn w:val="a"/>
    <w:link w:val="10"/>
    <w:uiPriority w:val="9"/>
    <w:qFormat/>
    <w:rsid w:val="00887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2014-03-26T11:24:00Z</dcterms:created>
  <dcterms:modified xsi:type="dcterms:W3CDTF">2014-03-26T11:39:00Z</dcterms:modified>
</cp:coreProperties>
</file>